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84C8A2" w14:textId="4EFFB8AD" w:rsidR="00CB754D" w:rsidRDefault="00FB409F" w:rsidP="00CB754D">
      <w:pPr>
        <w:jc w:val="center"/>
        <w:rPr>
          <w:rFonts w:ascii="標楷體" w:eastAsia="標楷體" w:hAnsi="標楷體"/>
          <w:b/>
          <w:bCs/>
          <w:sz w:val="32"/>
          <w:szCs w:val="32"/>
        </w:rPr>
      </w:pPr>
      <w:r w:rsidRPr="00FB409F">
        <w:rPr>
          <w:rFonts w:ascii="標楷體" w:eastAsia="標楷體" w:hAnsi="標楷體" w:hint="eastAsia"/>
          <w:b/>
          <w:bCs/>
          <w:sz w:val="32"/>
          <w:szCs w:val="32"/>
        </w:rPr>
        <w:t>南投縣埔里鎮忠孝國民小學</w:t>
      </w:r>
    </w:p>
    <w:p w14:paraId="2081B284" w14:textId="234ABC2A" w:rsidR="00FB409F" w:rsidRPr="00FB409F" w:rsidRDefault="00FB409F" w:rsidP="00CB754D">
      <w:pPr>
        <w:jc w:val="center"/>
        <w:rPr>
          <w:rFonts w:ascii="標楷體" w:eastAsia="標楷體" w:hAnsi="標楷體" w:hint="eastAsia"/>
          <w:b/>
          <w:bCs/>
          <w:sz w:val="32"/>
          <w:szCs w:val="32"/>
        </w:rPr>
      </w:pPr>
      <w:r w:rsidRPr="00FB409F">
        <w:rPr>
          <w:rFonts w:ascii="標楷體" w:eastAsia="標楷體" w:hAnsi="標楷體" w:hint="eastAsia"/>
          <w:b/>
          <w:bCs/>
          <w:sz w:val="32"/>
          <w:szCs w:val="32"/>
        </w:rPr>
        <w:t>「快樂學</w:t>
      </w:r>
      <w:r w:rsidR="00780133">
        <w:rPr>
          <w:rFonts w:ascii="標楷體" w:eastAsia="標楷體" w:hAnsi="標楷體" w:hint="eastAsia"/>
          <w:b/>
          <w:bCs/>
          <w:sz w:val="32"/>
          <w:szCs w:val="32"/>
        </w:rPr>
        <w:t>數學</w:t>
      </w:r>
      <w:r w:rsidRPr="00FB409F">
        <w:rPr>
          <w:rFonts w:ascii="標楷體" w:eastAsia="標楷體" w:hAnsi="標楷體" w:hint="eastAsia"/>
          <w:b/>
          <w:bCs/>
          <w:sz w:val="32"/>
          <w:szCs w:val="32"/>
        </w:rPr>
        <w:t>，歡喜吃牛排」活動計畫</w:t>
      </w:r>
    </w:p>
    <w:p w14:paraId="2AAA22F5" w14:textId="77777777" w:rsidR="00FB409F" w:rsidRPr="00FB409F" w:rsidRDefault="00FB409F" w:rsidP="00CB754D">
      <w:pPr>
        <w:spacing w:line="276" w:lineRule="auto"/>
        <w:rPr>
          <w:rFonts w:ascii="標楷體" w:eastAsia="標楷體" w:hAnsi="標楷體" w:hint="eastAsia"/>
        </w:rPr>
      </w:pPr>
      <w:r w:rsidRPr="00FB409F">
        <w:rPr>
          <w:rFonts w:ascii="標楷體" w:eastAsia="標楷體" w:hAnsi="標楷體" w:hint="eastAsia"/>
        </w:rPr>
        <w:t xml:space="preserve">一、目的： </w:t>
      </w:r>
    </w:p>
    <w:p w14:paraId="5C0BE2E6" w14:textId="3CC2E59A" w:rsidR="00FB409F" w:rsidRPr="00FB409F" w:rsidRDefault="00FB409F" w:rsidP="00CB754D">
      <w:pPr>
        <w:spacing w:line="276" w:lineRule="auto"/>
        <w:rPr>
          <w:rFonts w:ascii="標楷體" w:eastAsia="標楷體" w:hAnsi="標楷體" w:hint="eastAsia"/>
        </w:rPr>
      </w:pPr>
      <w:r w:rsidRPr="00FB409F">
        <w:rPr>
          <w:rFonts w:ascii="標楷體" w:eastAsia="標楷體" w:hAnsi="標楷體" w:hint="eastAsia"/>
        </w:rPr>
        <w:t xml:space="preserve">(一) </w:t>
      </w:r>
      <w:r w:rsidR="00541FD7" w:rsidRPr="00541FD7">
        <w:rPr>
          <w:rFonts w:ascii="標楷體" w:eastAsia="標楷體" w:hAnsi="標楷體"/>
        </w:rPr>
        <w:t>重視數學教育，啟發學童對於數學學習的動機與素養。</w:t>
      </w:r>
      <w:r w:rsidRPr="00FB409F">
        <w:rPr>
          <w:rFonts w:ascii="標楷體" w:eastAsia="標楷體" w:hAnsi="標楷體" w:hint="eastAsia"/>
        </w:rPr>
        <w:t xml:space="preserve"> </w:t>
      </w:r>
    </w:p>
    <w:p w14:paraId="4F0C7FD9" w14:textId="4CF0E98F" w:rsidR="00FB409F" w:rsidRPr="00FB409F" w:rsidRDefault="00FB409F" w:rsidP="00CB754D">
      <w:pPr>
        <w:spacing w:line="276" w:lineRule="auto"/>
        <w:rPr>
          <w:rFonts w:ascii="標楷體" w:eastAsia="標楷體" w:hAnsi="標楷體" w:hint="eastAsia"/>
        </w:rPr>
      </w:pPr>
      <w:r w:rsidRPr="00FB409F">
        <w:rPr>
          <w:rFonts w:ascii="標楷體" w:eastAsia="標楷體" w:hAnsi="標楷體" w:hint="eastAsia"/>
        </w:rPr>
        <w:t>(二) 以低門檻高報酬的原則，建立學童</w:t>
      </w:r>
      <w:r w:rsidR="00541FD7">
        <w:rPr>
          <w:rFonts w:ascii="標楷體" w:eastAsia="標楷體" w:hAnsi="標楷體" w:hint="eastAsia"/>
        </w:rPr>
        <w:t>數學</w:t>
      </w:r>
      <w:r w:rsidRPr="00FB409F">
        <w:rPr>
          <w:rFonts w:ascii="標楷體" w:eastAsia="標楷體" w:hAnsi="標楷體" w:hint="eastAsia"/>
        </w:rPr>
        <w:t xml:space="preserve">學習的自信心。 </w:t>
      </w:r>
    </w:p>
    <w:p w14:paraId="2D91900F" w14:textId="77777777" w:rsidR="00FB409F" w:rsidRPr="00FB409F" w:rsidRDefault="00FB409F" w:rsidP="00CB754D">
      <w:pPr>
        <w:spacing w:line="276" w:lineRule="auto"/>
        <w:rPr>
          <w:rFonts w:ascii="標楷體" w:eastAsia="標楷體" w:hAnsi="標楷體" w:hint="eastAsia"/>
        </w:rPr>
      </w:pPr>
      <w:r w:rsidRPr="00FB409F">
        <w:rPr>
          <w:rFonts w:ascii="標楷體" w:eastAsia="標楷體" w:hAnsi="標楷體" w:hint="eastAsia"/>
        </w:rPr>
        <w:t xml:space="preserve">(三)結合實施西餐禮儀教育，以藉此提升學童生活經驗。 </w:t>
      </w:r>
    </w:p>
    <w:p w14:paraId="44505C53" w14:textId="77777777" w:rsidR="00FB409F" w:rsidRPr="00FB409F" w:rsidRDefault="00FB409F" w:rsidP="00CB754D">
      <w:pPr>
        <w:spacing w:line="276" w:lineRule="auto"/>
        <w:rPr>
          <w:rFonts w:ascii="標楷體" w:eastAsia="標楷體" w:hAnsi="標楷體" w:hint="eastAsia"/>
        </w:rPr>
      </w:pPr>
      <w:r w:rsidRPr="00FB409F">
        <w:rPr>
          <w:rFonts w:ascii="標楷體" w:eastAsia="標楷體" w:hAnsi="標楷體" w:hint="eastAsia"/>
        </w:rPr>
        <w:t xml:space="preserve">二、對象：本校國小部全體學童。 </w:t>
      </w:r>
    </w:p>
    <w:p w14:paraId="05465FBC" w14:textId="31718A79" w:rsidR="00541FD7" w:rsidRPr="00541FD7" w:rsidRDefault="00FB409F" w:rsidP="00541FD7">
      <w:pPr>
        <w:spacing w:line="276" w:lineRule="auto"/>
        <w:rPr>
          <w:rFonts w:ascii="標楷體" w:eastAsia="標楷體" w:hAnsi="標楷體" w:hint="eastAsia"/>
        </w:rPr>
      </w:pPr>
      <w:r w:rsidRPr="00FB409F">
        <w:rPr>
          <w:rFonts w:ascii="標楷體" w:eastAsia="標楷體" w:hAnsi="標楷體" w:hint="eastAsia"/>
        </w:rPr>
        <w:t>三、活動內容：</w:t>
      </w:r>
      <w:r w:rsidR="00541FD7" w:rsidRPr="00541FD7">
        <w:rPr>
          <w:rFonts w:ascii="標楷體" w:eastAsia="標楷體" w:hAnsi="標楷體" w:hint="eastAsia"/>
        </w:rPr>
        <w:t xml:space="preserve">由數學授課教師依各班級學習內容與個別學童程度，事先安排檢測素養的內容，或由以下網站選擇檢測頁面。 </w:t>
      </w:r>
    </w:p>
    <w:p w14:paraId="77D35E20" w14:textId="77777777" w:rsidR="00541FD7" w:rsidRPr="00541FD7" w:rsidRDefault="00541FD7" w:rsidP="00541FD7">
      <w:pPr>
        <w:spacing w:line="276" w:lineRule="auto"/>
        <w:rPr>
          <w:rFonts w:ascii="標楷體" w:eastAsia="標楷體" w:hAnsi="標楷體" w:hint="eastAsia"/>
        </w:rPr>
      </w:pPr>
      <w:r w:rsidRPr="00541FD7">
        <w:rPr>
          <w:rFonts w:ascii="標楷體" w:eastAsia="標楷體" w:hAnsi="標楷體" w:hint="eastAsia"/>
        </w:rPr>
        <w:t xml:space="preserve">(一)教師自行設計檢測活動或檢測桌遊。 </w:t>
      </w:r>
    </w:p>
    <w:p w14:paraId="02CEDFA0" w14:textId="77777777" w:rsidR="00541FD7" w:rsidRPr="00541FD7" w:rsidRDefault="00541FD7" w:rsidP="00541FD7">
      <w:pPr>
        <w:spacing w:line="276" w:lineRule="auto"/>
        <w:rPr>
          <w:rFonts w:ascii="標楷體" w:eastAsia="標楷體" w:hAnsi="標楷體" w:hint="eastAsia"/>
        </w:rPr>
      </w:pPr>
      <w:r w:rsidRPr="00541FD7">
        <w:rPr>
          <w:rFonts w:ascii="標楷體" w:eastAsia="標楷體" w:hAnsi="標楷體" w:hint="eastAsia"/>
        </w:rPr>
        <w:t xml:space="preserve">(二)檢測網站：每位學童三選一即可。 </w:t>
      </w:r>
    </w:p>
    <w:p w14:paraId="5565A31D" w14:textId="36DE7792" w:rsidR="00541FD7" w:rsidRPr="00541FD7" w:rsidRDefault="00541FD7" w:rsidP="00541FD7">
      <w:pPr>
        <w:spacing w:line="276" w:lineRule="auto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 xml:space="preserve">    </w:t>
      </w:r>
      <w:r w:rsidRPr="00541FD7">
        <w:rPr>
          <w:rFonts w:ascii="標楷體" w:eastAsia="標楷體" w:hAnsi="標楷體" w:hint="eastAsia"/>
        </w:rPr>
        <w:t xml:space="preserve">1.均一教育平台 </w:t>
      </w:r>
    </w:p>
    <w:p w14:paraId="576620F0" w14:textId="3E4CF15D" w:rsidR="00FB409F" w:rsidRPr="00FB409F" w:rsidRDefault="00541FD7" w:rsidP="00541FD7">
      <w:pPr>
        <w:spacing w:line="276" w:lineRule="auto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 xml:space="preserve">    </w:t>
      </w:r>
      <w:r w:rsidRPr="00541FD7">
        <w:rPr>
          <w:rFonts w:ascii="標楷體" w:eastAsia="標楷體" w:hAnsi="標楷體" w:hint="eastAsia"/>
        </w:rPr>
        <w:t>2.因</w:t>
      </w:r>
      <w:r>
        <w:rPr>
          <w:rFonts w:ascii="標楷體" w:eastAsia="標楷體" w:hAnsi="標楷體" w:hint="eastAsia"/>
        </w:rPr>
        <w:t>材</w:t>
      </w:r>
      <w:r w:rsidRPr="00541FD7">
        <w:rPr>
          <w:rFonts w:ascii="標楷體" w:eastAsia="標楷體" w:hAnsi="標楷體" w:hint="eastAsia"/>
        </w:rPr>
        <w:t>網</w:t>
      </w:r>
      <w:r w:rsidR="00FB409F" w:rsidRPr="00FB409F">
        <w:rPr>
          <w:rFonts w:ascii="標楷體" w:eastAsia="標楷體" w:hAnsi="標楷體" w:hint="eastAsia"/>
        </w:rPr>
        <w:t xml:space="preserve"> </w:t>
      </w:r>
    </w:p>
    <w:p w14:paraId="400EB529" w14:textId="479BD991" w:rsidR="00FB409F" w:rsidRPr="00FB409F" w:rsidRDefault="00FB409F" w:rsidP="00CB754D">
      <w:pPr>
        <w:spacing w:line="276" w:lineRule="auto"/>
        <w:rPr>
          <w:rFonts w:ascii="標楷體" w:eastAsia="標楷體" w:hAnsi="標楷體" w:hint="eastAsia"/>
        </w:rPr>
      </w:pPr>
      <w:r w:rsidRPr="00FB409F">
        <w:rPr>
          <w:rFonts w:ascii="標楷體" w:eastAsia="標楷體" w:hAnsi="標楷體" w:hint="eastAsia"/>
        </w:rPr>
        <w:t>(三)西餐禮儀教育：請學童事先準備刀</w:t>
      </w:r>
      <w:r w:rsidRPr="00FB409F">
        <w:rPr>
          <w:rFonts w:ascii="標楷體" w:eastAsia="標楷體" w:hAnsi="標楷體" w:hint="eastAsia"/>
        </w:rPr>
        <w:t>叉</w:t>
      </w:r>
      <w:r w:rsidRPr="00FB409F">
        <w:rPr>
          <w:rFonts w:ascii="標楷體" w:eastAsia="標楷體" w:hAnsi="標楷體" w:hint="eastAsia"/>
        </w:rPr>
        <w:t>湯匙，</w:t>
      </w:r>
      <w:r w:rsidRPr="00FB409F">
        <w:rPr>
          <w:rFonts w:ascii="標楷體" w:eastAsia="標楷體" w:hAnsi="標楷體" w:hint="eastAsia"/>
        </w:rPr>
        <w:t>每學期擇日</w:t>
      </w:r>
      <w:r w:rsidRPr="00FB409F">
        <w:rPr>
          <w:rFonts w:ascii="標楷體" w:eastAsia="標楷體" w:hAnsi="標楷體" w:hint="eastAsia"/>
        </w:rPr>
        <w:t xml:space="preserve">於本校共讀站，由午餐秘書主講，其餘教師協助，辦理西餐禮儀教育。併教導學童「感恩、學習」的觀念。 </w:t>
      </w:r>
    </w:p>
    <w:p w14:paraId="0F48B014" w14:textId="77777777" w:rsidR="00FB409F" w:rsidRPr="00FB409F" w:rsidRDefault="00FB409F" w:rsidP="00CB754D">
      <w:pPr>
        <w:spacing w:line="276" w:lineRule="auto"/>
        <w:rPr>
          <w:rFonts w:ascii="標楷體" w:eastAsia="標楷體" w:hAnsi="標楷體" w:hint="eastAsia"/>
        </w:rPr>
      </w:pPr>
      <w:r w:rsidRPr="00FB409F">
        <w:rPr>
          <w:rFonts w:ascii="標楷體" w:eastAsia="標楷體" w:hAnsi="標楷體" w:hint="eastAsia"/>
        </w:rPr>
        <w:t xml:space="preserve">四、檢測地點：以各班級教室為原則。 </w:t>
      </w:r>
    </w:p>
    <w:p w14:paraId="3D487056" w14:textId="5312D3F8" w:rsidR="00FB409F" w:rsidRPr="00FB409F" w:rsidRDefault="00FB409F" w:rsidP="00CB754D">
      <w:pPr>
        <w:spacing w:line="276" w:lineRule="auto"/>
        <w:rPr>
          <w:rFonts w:ascii="標楷體" w:eastAsia="標楷體" w:hAnsi="標楷體" w:hint="eastAsia"/>
        </w:rPr>
      </w:pPr>
      <w:r w:rsidRPr="00FB409F">
        <w:rPr>
          <w:rFonts w:ascii="標楷體" w:eastAsia="標楷體" w:hAnsi="標楷體" w:hint="eastAsia"/>
        </w:rPr>
        <w:t>五、檢測日期：</w:t>
      </w:r>
      <w:r w:rsidRPr="00FB409F">
        <w:rPr>
          <w:rFonts w:ascii="標楷體" w:eastAsia="標楷體" w:hAnsi="標楷體" w:hint="eastAsia"/>
        </w:rPr>
        <w:t>每學期第十五周，期中考之後</w:t>
      </w:r>
      <w:r w:rsidRPr="00FB409F">
        <w:rPr>
          <w:rFonts w:ascii="標楷體" w:eastAsia="標楷體" w:hAnsi="標楷體" w:hint="eastAsia"/>
        </w:rPr>
        <w:t xml:space="preserve">。(實際時間可由檢測老師決定) </w:t>
      </w:r>
    </w:p>
    <w:p w14:paraId="1F0A5FE5" w14:textId="77777777" w:rsidR="00FB409F" w:rsidRPr="00FB409F" w:rsidRDefault="00FB409F" w:rsidP="00CB754D">
      <w:pPr>
        <w:spacing w:line="276" w:lineRule="auto"/>
        <w:rPr>
          <w:rFonts w:ascii="標楷體" w:eastAsia="標楷體" w:hAnsi="標楷體" w:hint="eastAsia"/>
        </w:rPr>
      </w:pPr>
      <w:r w:rsidRPr="00FB409F">
        <w:rPr>
          <w:rFonts w:ascii="標楷體" w:eastAsia="標楷體" w:hAnsi="標楷體" w:hint="eastAsia"/>
        </w:rPr>
        <w:t xml:space="preserve">六、獎勵辦法： </w:t>
      </w:r>
    </w:p>
    <w:p w14:paraId="62CEE69B" w14:textId="3A78F9E1" w:rsidR="00FB409F" w:rsidRPr="00FB409F" w:rsidRDefault="00FB409F" w:rsidP="00CB754D">
      <w:pPr>
        <w:spacing w:line="276" w:lineRule="auto"/>
        <w:rPr>
          <w:rFonts w:ascii="標楷體" w:eastAsia="標楷體" w:hAnsi="標楷體" w:hint="eastAsia"/>
        </w:rPr>
      </w:pPr>
      <w:r w:rsidRPr="00FB409F">
        <w:rPr>
          <w:rFonts w:ascii="標楷體" w:eastAsia="標楷體" w:hAnsi="標楷體" w:hint="eastAsia"/>
        </w:rPr>
        <w:t>(一)依據活動檢測內容，達成教師預設的檢測素養者，及由教師判定有進步者美味牛排一客，於</w:t>
      </w:r>
      <w:r w:rsidRPr="00FB409F">
        <w:rPr>
          <w:rFonts w:ascii="標楷體" w:eastAsia="標楷體" w:hAnsi="標楷體" w:hint="eastAsia"/>
        </w:rPr>
        <w:t>期末休業式</w:t>
      </w:r>
      <w:r w:rsidRPr="00FB409F">
        <w:rPr>
          <w:rFonts w:ascii="標楷體" w:eastAsia="標楷體" w:hAnsi="標楷體" w:hint="eastAsia"/>
        </w:rPr>
        <w:t xml:space="preserve">前擇一午餐時間實施。 </w:t>
      </w:r>
    </w:p>
    <w:p w14:paraId="40499EC5" w14:textId="696BDEDE" w:rsidR="00FB409F" w:rsidRDefault="00FB409F" w:rsidP="00CB754D">
      <w:pPr>
        <w:spacing w:line="276" w:lineRule="auto"/>
        <w:rPr>
          <w:rFonts w:ascii="標楷體" w:eastAsia="標楷體" w:hAnsi="標楷體"/>
        </w:rPr>
      </w:pPr>
      <w:r w:rsidRPr="00FB409F">
        <w:rPr>
          <w:rFonts w:ascii="標楷體" w:eastAsia="標楷體" w:hAnsi="標楷體" w:hint="eastAsia"/>
        </w:rPr>
        <w:t>(二) 獎勵原則：各班級檢測成績</w:t>
      </w:r>
      <w:r w:rsidRPr="00FB409F">
        <w:rPr>
          <w:rFonts w:ascii="標楷體" w:eastAsia="標楷體" w:hAnsi="標楷體" w:hint="eastAsia"/>
        </w:rPr>
        <w:t>優異</w:t>
      </w:r>
      <w:r w:rsidR="00DA3A0D" w:rsidRPr="00DA3A0D">
        <w:rPr>
          <w:rFonts w:ascii="標楷體" w:eastAsia="標楷體" w:hAnsi="標楷體" w:hint="eastAsia"/>
          <w:sz w:val="20"/>
          <w:szCs w:val="20"/>
        </w:rPr>
        <w:t>（</w:t>
      </w:r>
      <w:r w:rsidR="00DA3A0D" w:rsidRPr="00DA3A0D">
        <w:rPr>
          <w:rFonts w:ascii="標楷體" w:eastAsia="標楷體" w:hAnsi="標楷體" w:hint="eastAsia"/>
          <w:sz w:val="20"/>
          <w:szCs w:val="20"/>
        </w:rPr>
        <w:t>人數以各班級人數比例參酌</w:t>
      </w:r>
      <w:r w:rsidR="00DA3A0D" w:rsidRPr="00DA3A0D">
        <w:rPr>
          <w:rFonts w:ascii="標楷體" w:eastAsia="標楷體" w:hAnsi="標楷體" w:hint="eastAsia"/>
          <w:sz w:val="20"/>
          <w:szCs w:val="20"/>
        </w:rPr>
        <w:t>，13人以下取第一名，14-20人取前二名，21以上取前三名）</w:t>
      </w:r>
      <w:r w:rsidRPr="00FB409F">
        <w:rPr>
          <w:rFonts w:ascii="標楷體" w:eastAsia="標楷體" w:hAnsi="標楷體" w:hint="eastAsia"/>
        </w:rPr>
        <w:t>及進步獎優秀學生一人吃牛排</w:t>
      </w:r>
      <w:r w:rsidR="00DA3A0D">
        <w:rPr>
          <w:rFonts w:ascii="標楷體" w:eastAsia="標楷體" w:hAnsi="標楷體" w:hint="eastAsia"/>
        </w:rPr>
        <w:t>，成績優秀未達名次各班</w:t>
      </w:r>
      <w:r w:rsidRPr="00FB409F">
        <w:rPr>
          <w:rFonts w:ascii="標楷體" w:eastAsia="標楷體" w:hAnsi="標楷體" w:hint="eastAsia"/>
        </w:rPr>
        <w:t>發放禮券</w:t>
      </w:r>
      <w:r w:rsidR="00DA3A0D">
        <w:rPr>
          <w:rFonts w:ascii="標楷體" w:eastAsia="標楷體" w:hAnsi="標楷體" w:hint="eastAsia"/>
        </w:rPr>
        <w:t>各2名</w:t>
      </w:r>
      <w:r w:rsidRPr="00FB409F">
        <w:rPr>
          <w:rFonts w:ascii="標楷體" w:eastAsia="標楷體" w:hAnsi="標楷體" w:hint="eastAsia"/>
        </w:rPr>
        <w:t xml:space="preserve">。 </w:t>
      </w:r>
    </w:p>
    <w:p w14:paraId="52E49BBF" w14:textId="77777777" w:rsidR="00CB754D" w:rsidRPr="00FB409F" w:rsidRDefault="00CB754D" w:rsidP="00CB754D">
      <w:pPr>
        <w:spacing w:line="276" w:lineRule="auto"/>
        <w:rPr>
          <w:rFonts w:ascii="標楷體" w:eastAsia="標楷體" w:hAnsi="標楷體" w:hint="eastAsia"/>
        </w:rPr>
      </w:pPr>
    </w:p>
    <w:p w14:paraId="46C6163D" w14:textId="635CC7CD" w:rsidR="00FB409F" w:rsidRPr="00FB409F" w:rsidRDefault="00FB409F" w:rsidP="00CB754D">
      <w:pPr>
        <w:spacing w:line="276" w:lineRule="auto"/>
        <w:rPr>
          <w:rFonts w:ascii="標楷體" w:eastAsia="標楷體" w:hAnsi="標楷體"/>
        </w:rPr>
      </w:pPr>
      <w:r w:rsidRPr="00FB409F">
        <w:rPr>
          <w:rFonts w:ascii="標楷體" w:eastAsia="標楷體" w:hAnsi="標楷體" w:hint="eastAsia"/>
        </w:rPr>
        <w:lastRenderedPageBreak/>
        <w:t>七、經費概算：由「台中聖壽宮」義舉善款項下支出。</w:t>
      </w:r>
    </w:p>
    <w:tbl>
      <w:tblPr>
        <w:tblStyle w:val="ae"/>
        <w:tblW w:w="8311" w:type="dxa"/>
        <w:tblLook w:val="04A0" w:firstRow="1" w:lastRow="0" w:firstColumn="1" w:lastColumn="0" w:noHBand="0" w:noVBand="1"/>
      </w:tblPr>
      <w:tblGrid>
        <w:gridCol w:w="1201"/>
        <w:gridCol w:w="1390"/>
        <w:gridCol w:w="1390"/>
        <w:gridCol w:w="1390"/>
        <w:gridCol w:w="1391"/>
        <w:gridCol w:w="1549"/>
      </w:tblGrid>
      <w:tr w:rsidR="00FB409F" w:rsidRPr="00FB409F" w14:paraId="46AEB3C7" w14:textId="77777777" w:rsidTr="00CB754D">
        <w:tc>
          <w:tcPr>
            <w:tcW w:w="1201" w:type="dxa"/>
          </w:tcPr>
          <w:p w14:paraId="38D3A581" w14:textId="4D1EDCF6" w:rsidR="00FB409F" w:rsidRPr="00FB409F" w:rsidRDefault="00DA3A0D" w:rsidP="00CB754D">
            <w:pPr>
              <w:spacing w:line="276" w:lineRule="auto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名稱</w:t>
            </w:r>
          </w:p>
        </w:tc>
        <w:tc>
          <w:tcPr>
            <w:tcW w:w="1390" w:type="dxa"/>
          </w:tcPr>
          <w:p w14:paraId="2A8109FA" w14:textId="632E2EAA" w:rsidR="00FB409F" w:rsidRPr="00FB409F" w:rsidRDefault="00DA3A0D" w:rsidP="00CB754D">
            <w:pPr>
              <w:spacing w:line="276" w:lineRule="auto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單價</w:t>
            </w:r>
          </w:p>
        </w:tc>
        <w:tc>
          <w:tcPr>
            <w:tcW w:w="1390" w:type="dxa"/>
          </w:tcPr>
          <w:p w14:paraId="33687391" w14:textId="5B225C99" w:rsidR="00FB409F" w:rsidRPr="00FB409F" w:rsidRDefault="00DA3A0D" w:rsidP="00CB754D">
            <w:pPr>
              <w:spacing w:line="276" w:lineRule="auto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單位</w:t>
            </w:r>
          </w:p>
        </w:tc>
        <w:tc>
          <w:tcPr>
            <w:tcW w:w="1390" w:type="dxa"/>
          </w:tcPr>
          <w:p w14:paraId="492660E9" w14:textId="07ED9DC2" w:rsidR="00FB409F" w:rsidRPr="00FB409F" w:rsidRDefault="00DA3A0D" w:rsidP="00CB754D">
            <w:pPr>
              <w:spacing w:line="276" w:lineRule="auto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數量</w:t>
            </w:r>
          </w:p>
        </w:tc>
        <w:tc>
          <w:tcPr>
            <w:tcW w:w="1391" w:type="dxa"/>
          </w:tcPr>
          <w:p w14:paraId="60609F50" w14:textId="4B2D454A" w:rsidR="00FB409F" w:rsidRPr="00FB409F" w:rsidRDefault="00DA3A0D" w:rsidP="00CB754D">
            <w:pPr>
              <w:spacing w:line="276" w:lineRule="auto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總價</w:t>
            </w:r>
          </w:p>
        </w:tc>
        <w:tc>
          <w:tcPr>
            <w:tcW w:w="1549" w:type="dxa"/>
          </w:tcPr>
          <w:p w14:paraId="75CCA3A4" w14:textId="41B89907" w:rsidR="00FB409F" w:rsidRPr="00FB409F" w:rsidRDefault="00DA3A0D" w:rsidP="00CB754D">
            <w:pPr>
              <w:spacing w:line="276" w:lineRule="auto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備註</w:t>
            </w:r>
          </w:p>
        </w:tc>
      </w:tr>
      <w:tr w:rsidR="00FB409F" w:rsidRPr="00FB409F" w14:paraId="7F0E2891" w14:textId="77777777" w:rsidTr="00CB754D">
        <w:tc>
          <w:tcPr>
            <w:tcW w:w="1201" w:type="dxa"/>
          </w:tcPr>
          <w:p w14:paraId="3733B408" w14:textId="29B31D39" w:rsidR="00FB409F" w:rsidRPr="00FB409F" w:rsidRDefault="00DA3A0D" w:rsidP="00CB754D">
            <w:pPr>
              <w:spacing w:line="276" w:lineRule="auto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牛排</w:t>
            </w:r>
          </w:p>
        </w:tc>
        <w:tc>
          <w:tcPr>
            <w:tcW w:w="1390" w:type="dxa"/>
          </w:tcPr>
          <w:p w14:paraId="558E6F78" w14:textId="605F495C" w:rsidR="00FB409F" w:rsidRPr="00FB409F" w:rsidRDefault="00DA3A0D" w:rsidP="00CB754D">
            <w:pPr>
              <w:spacing w:line="276" w:lineRule="auto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500</w:t>
            </w:r>
          </w:p>
        </w:tc>
        <w:tc>
          <w:tcPr>
            <w:tcW w:w="1390" w:type="dxa"/>
          </w:tcPr>
          <w:p w14:paraId="54574342" w14:textId="3C95FEBA" w:rsidR="00FB409F" w:rsidRPr="00FB409F" w:rsidRDefault="00DA3A0D" w:rsidP="00CB754D">
            <w:pPr>
              <w:spacing w:line="276" w:lineRule="auto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客</w:t>
            </w:r>
          </w:p>
        </w:tc>
        <w:tc>
          <w:tcPr>
            <w:tcW w:w="1390" w:type="dxa"/>
          </w:tcPr>
          <w:p w14:paraId="32BC0DB3" w14:textId="5F076CEA" w:rsidR="00FB409F" w:rsidRPr="00FB409F" w:rsidRDefault="00334205" w:rsidP="00CB754D">
            <w:pPr>
              <w:spacing w:line="276" w:lineRule="auto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59</w:t>
            </w:r>
          </w:p>
        </w:tc>
        <w:tc>
          <w:tcPr>
            <w:tcW w:w="1391" w:type="dxa"/>
          </w:tcPr>
          <w:p w14:paraId="736653E1" w14:textId="6FFB49BF" w:rsidR="00FB409F" w:rsidRPr="00FB409F" w:rsidRDefault="00DA3A0D" w:rsidP="00CB754D">
            <w:pPr>
              <w:spacing w:line="276" w:lineRule="auto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2</w:t>
            </w:r>
            <w:r w:rsidR="00334205">
              <w:rPr>
                <w:rFonts w:ascii="標楷體" w:eastAsia="標楷體" w:hAnsi="標楷體" w:hint="eastAsia"/>
              </w:rPr>
              <w:t>9500</w:t>
            </w:r>
          </w:p>
        </w:tc>
        <w:tc>
          <w:tcPr>
            <w:tcW w:w="1549" w:type="dxa"/>
          </w:tcPr>
          <w:p w14:paraId="37ACE65C" w14:textId="51B6021D" w:rsidR="00FB409F" w:rsidRPr="00FB409F" w:rsidRDefault="00DA3A0D" w:rsidP="00CB754D">
            <w:pPr>
              <w:spacing w:line="276" w:lineRule="auto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22生*2學期</w:t>
            </w:r>
            <w:r w:rsidR="00334205">
              <w:rPr>
                <w:rFonts w:ascii="標楷體" w:eastAsia="標楷體" w:hAnsi="標楷體" w:hint="eastAsia"/>
              </w:rPr>
              <w:t>+15（師）</w:t>
            </w:r>
          </w:p>
        </w:tc>
      </w:tr>
      <w:tr w:rsidR="00FB409F" w:rsidRPr="00FB409F" w14:paraId="11800FA3" w14:textId="77777777" w:rsidTr="00CB754D">
        <w:tc>
          <w:tcPr>
            <w:tcW w:w="1201" w:type="dxa"/>
          </w:tcPr>
          <w:p w14:paraId="5D373803" w14:textId="06E9CECA" w:rsidR="00FB409F" w:rsidRPr="00FB409F" w:rsidRDefault="00DA3A0D" w:rsidP="00CB754D">
            <w:pPr>
              <w:spacing w:line="276" w:lineRule="auto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超商禮券</w:t>
            </w:r>
          </w:p>
        </w:tc>
        <w:tc>
          <w:tcPr>
            <w:tcW w:w="1390" w:type="dxa"/>
          </w:tcPr>
          <w:p w14:paraId="2A6CB650" w14:textId="25DFBD90" w:rsidR="00FB409F" w:rsidRPr="00FB409F" w:rsidRDefault="00DA3A0D" w:rsidP="00CB754D">
            <w:pPr>
              <w:spacing w:line="276" w:lineRule="auto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200</w:t>
            </w:r>
          </w:p>
        </w:tc>
        <w:tc>
          <w:tcPr>
            <w:tcW w:w="1390" w:type="dxa"/>
          </w:tcPr>
          <w:p w14:paraId="279AF222" w14:textId="105C410D" w:rsidR="00FB409F" w:rsidRPr="00FB409F" w:rsidRDefault="00DA3A0D" w:rsidP="00CB754D">
            <w:pPr>
              <w:spacing w:line="276" w:lineRule="auto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張</w:t>
            </w:r>
          </w:p>
        </w:tc>
        <w:tc>
          <w:tcPr>
            <w:tcW w:w="1390" w:type="dxa"/>
          </w:tcPr>
          <w:p w14:paraId="7E47B85F" w14:textId="10684257" w:rsidR="00FB409F" w:rsidRPr="00FB409F" w:rsidRDefault="00DA3A0D" w:rsidP="00CB754D">
            <w:pPr>
              <w:spacing w:line="276" w:lineRule="auto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28</w:t>
            </w:r>
          </w:p>
        </w:tc>
        <w:tc>
          <w:tcPr>
            <w:tcW w:w="1391" w:type="dxa"/>
          </w:tcPr>
          <w:p w14:paraId="2079134B" w14:textId="2A03935D" w:rsidR="00FB409F" w:rsidRPr="00FB409F" w:rsidRDefault="00DA3A0D" w:rsidP="00CB754D">
            <w:pPr>
              <w:spacing w:line="276" w:lineRule="auto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5600</w:t>
            </w:r>
          </w:p>
        </w:tc>
        <w:tc>
          <w:tcPr>
            <w:tcW w:w="1549" w:type="dxa"/>
          </w:tcPr>
          <w:p w14:paraId="5FE5E49C" w14:textId="28E48F32" w:rsidR="00FB409F" w:rsidRPr="00FB409F" w:rsidRDefault="00DA3A0D" w:rsidP="00CB754D">
            <w:pPr>
              <w:spacing w:line="276" w:lineRule="auto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14生*2學期</w:t>
            </w:r>
          </w:p>
        </w:tc>
      </w:tr>
      <w:tr w:rsidR="00FB409F" w:rsidRPr="00FB409F" w14:paraId="73A33D46" w14:textId="77777777" w:rsidTr="00CB754D">
        <w:tc>
          <w:tcPr>
            <w:tcW w:w="1201" w:type="dxa"/>
          </w:tcPr>
          <w:p w14:paraId="78E4A752" w14:textId="69E5D0D4" w:rsidR="00FB409F" w:rsidRPr="00FB409F" w:rsidRDefault="00DA3A0D" w:rsidP="00CB754D">
            <w:pPr>
              <w:spacing w:line="276" w:lineRule="auto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合計</w:t>
            </w:r>
          </w:p>
        </w:tc>
        <w:tc>
          <w:tcPr>
            <w:tcW w:w="1390" w:type="dxa"/>
          </w:tcPr>
          <w:p w14:paraId="76F3DD16" w14:textId="77777777" w:rsidR="00FB409F" w:rsidRPr="00FB409F" w:rsidRDefault="00FB409F" w:rsidP="00CB754D">
            <w:pPr>
              <w:spacing w:line="276" w:lineRule="auto"/>
              <w:rPr>
                <w:rFonts w:ascii="標楷體" w:eastAsia="標楷體" w:hAnsi="標楷體" w:hint="eastAsia"/>
              </w:rPr>
            </w:pPr>
          </w:p>
        </w:tc>
        <w:tc>
          <w:tcPr>
            <w:tcW w:w="1390" w:type="dxa"/>
          </w:tcPr>
          <w:p w14:paraId="04758F34" w14:textId="77777777" w:rsidR="00FB409F" w:rsidRPr="00FB409F" w:rsidRDefault="00FB409F" w:rsidP="00CB754D">
            <w:pPr>
              <w:spacing w:line="276" w:lineRule="auto"/>
              <w:rPr>
                <w:rFonts w:ascii="標楷體" w:eastAsia="標楷體" w:hAnsi="標楷體" w:hint="eastAsia"/>
              </w:rPr>
            </w:pPr>
          </w:p>
        </w:tc>
        <w:tc>
          <w:tcPr>
            <w:tcW w:w="1390" w:type="dxa"/>
          </w:tcPr>
          <w:p w14:paraId="2D037B42" w14:textId="77777777" w:rsidR="00FB409F" w:rsidRPr="00FB409F" w:rsidRDefault="00FB409F" w:rsidP="00CB754D">
            <w:pPr>
              <w:spacing w:line="276" w:lineRule="auto"/>
              <w:rPr>
                <w:rFonts w:ascii="標楷體" w:eastAsia="標楷體" w:hAnsi="標楷體" w:hint="eastAsia"/>
              </w:rPr>
            </w:pPr>
          </w:p>
        </w:tc>
        <w:tc>
          <w:tcPr>
            <w:tcW w:w="1391" w:type="dxa"/>
          </w:tcPr>
          <w:p w14:paraId="799C63BF" w14:textId="6ACB3469" w:rsidR="00FB409F" w:rsidRPr="00FB409F" w:rsidRDefault="00334205" w:rsidP="00CB754D">
            <w:pPr>
              <w:spacing w:line="276" w:lineRule="auto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351</w:t>
            </w:r>
            <w:r w:rsidR="00DA3A0D">
              <w:rPr>
                <w:rFonts w:ascii="標楷體" w:eastAsia="標楷體" w:hAnsi="標楷體" w:hint="eastAsia"/>
              </w:rPr>
              <w:t>00</w:t>
            </w:r>
          </w:p>
        </w:tc>
        <w:tc>
          <w:tcPr>
            <w:tcW w:w="1549" w:type="dxa"/>
          </w:tcPr>
          <w:p w14:paraId="7FAB8F3E" w14:textId="77777777" w:rsidR="00FB409F" w:rsidRPr="00FB409F" w:rsidRDefault="00FB409F" w:rsidP="00CB754D">
            <w:pPr>
              <w:spacing w:line="276" w:lineRule="auto"/>
              <w:rPr>
                <w:rFonts w:ascii="標楷體" w:eastAsia="標楷體" w:hAnsi="標楷體" w:hint="eastAsia"/>
              </w:rPr>
            </w:pPr>
          </w:p>
        </w:tc>
      </w:tr>
    </w:tbl>
    <w:p w14:paraId="4C65BB74" w14:textId="77777777" w:rsidR="00CB754D" w:rsidRDefault="00CB754D" w:rsidP="00CB754D">
      <w:pPr>
        <w:spacing w:line="276" w:lineRule="auto"/>
        <w:rPr>
          <w:rFonts w:ascii="標楷體" w:eastAsia="標楷體" w:hAnsi="標楷體"/>
        </w:rPr>
      </w:pPr>
    </w:p>
    <w:p w14:paraId="4F6B984F" w14:textId="636247B4" w:rsidR="00FB409F" w:rsidRPr="00FB409F" w:rsidRDefault="00FB409F" w:rsidP="00CB754D">
      <w:pPr>
        <w:spacing w:line="276" w:lineRule="auto"/>
        <w:rPr>
          <w:rFonts w:ascii="標楷體" w:eastAsia="標楷體" w:hAnsi="標楷體" w:hint="eastAsia"/>
        </w:rPr>
      </w:pPr>
      <w:r w:rsidRPr="00FB409F">
        <w:rPr>
          <w:rFonts w:ascii="標楷體" w:eastAsia="標楷體" w:hAnsi="標楷體" w:hint="eastAsia"/>
        </w:rPr>
        <w:t xml:space="preserve">八、預期效益： </w:t>
      </w:r>
    </w:p>
    <w:p w14:paraId="6DBEEE3B" w14:textId="77777777" w:rsidR="00FB409F" w:rsidRPr="00FB409F" w:rsidRDefault="00FB409F" w:rsidP="00CB754D">
      <w:pPr>
        <w:spacing w:line="276" w:lineRule="auto"/>
        <w:rPr>
          <w:rFonts w:ascii="標楷體" w:eastAsia="標楷體" w:hAnsi="標楷體" w:hint="eastAsia"/>
        </w:rPr>
      </w:pPr>
      <w:r w:rsidRPr="00FB409F">
        <w:rPr>
          <w:rFonts w:ascii="標楷體" w:eastAsia="標楷體" w:hAnsi="標楷體" w:hint="eastAsia"/>
        </w:rPr>
        <w:t xml:space="preserve">(一)學童在老師的指導之下，能享用牛排大餐。 </w:t>
      </w:r>
    </w:p>
    <w:p w14:paraId="50C63DFA" w14:textId="20A986CC" w:rsidR="00FB409F" w:rsidRPr="00FB409F" w:rsidRDefault="00FB409F" w:rsidP="00CB754D">
      <w:pPr>
        <w:spacing w:line="276" w:lineRule="auto"/>
        <w:rPr>
          <w:rFonts w:ascii="標楷體" w:eastAsia="標楷體" w:hAnsi="標楷體" w:hint="eastAsia"/>
        </w:rPr>
      </w:pPr>
      <w:r w:rsidRPr="00FB409F">
        <w:rPr>
          <w:rFonts w:ascii="標楷體" w:eastAsia="標楷體" w:hAnsi="標楷體" w:hint="eastAsia"/>
        </w:rPr>
        <w:t>(二)提升學童</w:t>
      </w:r>
      <w:r w:rsidR="00334205">
        <w:rPr>
          <w:rFonts w:ascii="標楷體" w:eastAsia="標楷體" w:hAnsi="標楷體" w:hint="eastAsia"/>
        </w:rPr>
        <w:t>數學</w:t>
      </w:r>
      <w:r w:rsidRPr="00FB409F">
        <w:rPr>
          <w:rFonts w:ascii="標楷體" w:eastAsia="標楷體" w:hAnsi="標楷體" w:hint="eastAsia"/>
        </w:rPr>
        <w:t xml:space="preserve">學習成就，營造快樂學習環境。 </w:t>
      </w:r>
    </w:p>
    <w:p w14:paraId="60447310" w14:textId="77777777" w:rsidR="00FB409F" w:rsidRPr="00FB409F" w:rsidRDefault="00FB409F" w:rsidP="00CB754D">
      <w:pPr>
        <w:spacing w:line="276" w:lineRule="auto"/>
        <w:rPr>
          <w:rFonts w:ascii="標楷體" w:eastAsia="標楷體" w:hAnsi="標楷體" w:hint="eastAsia"/>
        </w:rPr>
      </w:pPr>
      <w:r w:rsidRPr="00FB409F">
        <w:rPr>
          <w:rFonts w:ascii="標楷體" w:eastAsia="標楷體" w:hAnsi="標楷體" w:hint="eastAsia"/>
        </w:rPr>
        <w:t xml:space="preserve">(三)體驗西餐用餐行為，提升學童生活經驗。 </w:t>
      </w:r>
    </w:p>
    <w:p w14:paraId="29286A78" w14:textId="3CFF2573" w:rsidR="00FB409F" w:rsidRPr="00FB409F" w:rsidRDefault="00FB409F" w:rsidP="00CB754D">
      <w:pPr>
        <w:spacing w:line="276" w:lineRule="auto"/>
        <w:rPr>
          <w:rFonts w:ascii="標楷體" w:eastAsia="標楷體" w:hAnsi="標楷體" w:hint="eastAsia"/>
        </w:rPr>
      </w:pPr>
      <w:r w:rsidRPr="00FB409F">
        <w:rPr>
          <w:rFonts w:ascii="標楷體" w:eastAsia="標楷體" w:hAnsi="標楷體" w:hint="eastAsia"/>
        </w:rPr>
        <w:t>九、本計畫經 鈞座核可後實施，修正時亦同。</w:t>
      </w:r>
    </w:p>
    <w:sectPr w:rsidR="00FB409F" w:rsidRPr="00FB409F" w:rsidSect="00CB754D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409F"/>
    <w:rsid w:val="00334205"/>
    <w:rsid w:val="00367079"/>
    <w:rsid w:val="00541FD7"/>
    <w:rsid w:val="00780133"/>
    <w:rsid w:val="00A36EC6"/>
    <w:rsid w:val="00CB754D"/>
    <w:rsid w:val="00DA3A0D"/>
    <w:rsid w:val="00FB4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EF5F37"/>
  <w15:chartTrackingRefBased/>
  <w15:docId w15:val="{1F80E41E-A668-43DC-B29E-32D569EBD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FB409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B40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B409F"/>
    <w:pPr>
      <w:keepNext/>
      <w:keepLines/>
      <w:spacing w:before="160" w:after="40"/>
      <w:outlineLvl w:val="2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B409F"/>
    <w:pPr>
      <w:keepNext/>
      <w:keepLines/>
      <w:spacing w:before="160" w:after="40"/>
      <w:outlineLvl w:val="3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B409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B409F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B409F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B409F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B409F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FB409F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FB409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FB409F"/>
    <w:rPr>
      <w:rFonts w:eastAsiaTheme="majorEastAsia" w:cstheme="majorBidi"/>
      <w:color w:val="2F5496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FB409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FB409F"/>
    <w:rPr>
      <w:rFonts w:eastAsiaTheme="majorEastAsia" w:cstheme="majorBidi"/>
      <w:color w:val="2F5496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FB409F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FB409F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FB409F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FB409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B409F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FB40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B409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FB409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B40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FB409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B409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B409F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B409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FB409F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FB409F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FB40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117</Words>
  <Characters>670</Characters>
  <Application>Microsoft Office Word</Application>
  <DocSecurity>0</DocSecurity>
  <Lines>5</Lines>
  <Paragraphs>1</Paragraphs>
  <ScaleCrop>false</ScaleCrop>
  <Company/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3</cp:revision>
  <dcterms:created xsi:type="dcterms:W3CDTF">2026-09-15T04:02:00Z</dcterms:created>
  <dcterms:modified xsi:type="dcterms:W3CDTF">2026-09-15T04:44:00Z</dcterms:modified>
</cp:coreProperties>
</file>